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7D230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7D2300">
              <w:rPr>
                <w:rStyle w:val="st42"/>
                <w:lang w:val="uk-UA"/>
              </w:rPr>
              <w:t>С.Шипетька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7D2300">
              <w:rPr>
                <w:rStyle w:val="st42"/>
                <w:lang w:val="uk-UA"/>
              </w:rPr>
              <w:t>44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7D2300">
              <w:rPr>
                <w:rStyle w:val="st42"/>
                <w:lang w:val="uk-UA"/>
              </w:rPr>
              <w:t>Сущани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7D2300">
              <w:rPr>
                <w:rStyle w:val="st42"/>
                <w:lang w:val="uk-UA"/>
              </w:rPr>
              <w:t>Сущанський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7D2300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7D2300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  <w:bookmarkStart w:id="0" w:name="_GoBack"/>
            <w:bookmarkEnd w:id="0"/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8989</Words>
  <Characters>5124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55</cp:revision>
  <cp:lastPrinted>2021-10-27T12:08:00Z</cp:lastPrinted>
  <dcterms:created xsi:type="dcterms:W3CDTF">2021-06-02T13:15:00Z</dcterms:created>
  <dcterms:modified xsi:type="dcterms:W3CDTF">2021-11-12T08:36:00Z</dcterms:modified>
</cp:coreProperties>
</file>